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BA97" w14:textId="77777777" w:rsidR="00055C51" w:rsidRPr="00055C51" w:rsidRDefault="00055C51" w:rsidP="00055C51">
      <w:pPr>
        <w:rPr>
          <w:b/>
          <w:bCs/>
        </w:rPr>
      </w:pPr>
      <w:r w:rsidRPr="00055C51">
        <w:rPr>
          <w:b/>
          <w:bCs/>
        </w:rPr>
        <w:t>ADATKEZELÉSI TÁJÉKOZTATÓ (rövid, honlapra)</w:t>
      </w:r>
    </w:p>
    <w:p w14:paraId="253F164A" w14:textId="77777777" w:rsidR="00055C51" w:rsidRPr="00055C51" w:rsidRDefault="00055C51" w:rsidP="00055C51">
      <w:pPr>
        <w:rPr>
          <w:b/>
          <w:bCs/>
        </w:rPr>
      </w:pPr>
      <w:r w:rsidRPr="00055C51">
        <w:rPr>
          <w:b/>
          <w:bCs/>
        </w:rPr>
        <w:t>1. Adatkezelő</w:t>
      </w:r>
    </w:p>
    <w:p w14:paraId="0046C9C9" w14:textId="77777777" w:rsidR="00055C51" w:rsidRPr="00055C51" w:rsidRDefault="00055C51" w:rsidP="00055C51">
      <w:r w:rsidRPr="00055C51">
        <w:t xml:space="preserve">Adatkezelő: </w:t>
      </w:r>
      <w:r w:rsidRPr="00055C51">
        <w:rPr>
          <w:b/>
          <w:bCs/>
        </w:rPr>
        <w:t>Homoki-Zár Kft.</w:t>
      </w:r>
      <w:r w:rsidRPr="00055C51">
        <w:br/>
        <w:t xml:space="preserve">Kapcsolat: </w:t>
      </w:r>
      <w:r w:rsidRPr="00055C51">
        <w:rPr>
          <w:b/>
          <w:bCs/>
        </w:rPr>
        <w:t>ugyfelszolgalat@homokizar.hu</w:t>
      </w:r>
    </w:p>
    <w:p w14:paraId="36B7E0A3" w14:textId="77777777" w:rsidR="00055C51" w:rsidRPr="00055C51" w:rsidRDefault="00055C51" w:rsidP="00055C51">
      <w:pPr>
        <w:rPr>
          <w:b/>
          <w:bCs/>
        </w:rPr>
      </w:pPr>
      <w:r w:rsidRPr="00055C51">
        <w:rPr>
          <w:b/>
          <w:bCs/>
        </w:rPr>
        <w:t>2. A kezelt adatok köre</w:t>
      </w:r>
    </w:p>
    <w:p w14:paraId="4731A508" w14:textId="77777777" w:rsidR="00055C51" w:rsidRPr="00055C51" w:rsidRDefault="00055C51" w:rsidP="00055C51">
      <w:r w:rsidRPr="00055C51">
        <w:t>A nyereményjáték lebonyolításához a Szervező az alábbi adatokat kezelheti:</w:t>
      </w:r>
    </w:p>
    <w:p w14:paraId="569507A2" w14:textId="77777777" w:rsidR="00055C51" w:rsidRPr="00055C51" w:rsidRDefault="00055C51" w:rsidP="00055C51">
      <w:pPr>
        <w:numPr>
          <w:ilvl w:val="0"/>
          <w:numId w:val="1"/>
        </w:numPr>
      </w:pPr>
      <w:r w:rsidRPr="00055C51">
        <w:t>név / cégnév (jogi személy esetén kapcsolattartó neve),</w:t>
      </w:r>
    </w:p>
    <w:p w14:paraId="2E52C8FD" w14:textId="77777777" w:rsidR="00055C51" w:rsidRPr="00055C51" w:rsidRDefault="00055C51" w:rsidP="00055C51">
      <w:pPr>
        <w:numPr>
          <w:ilvl w:val="0"/>
          <w:numId w:val="1"/>
        </w:numPr>
      </w:pPr>
      <w:r w:rsidRPr="00055C51">
        <w:t>számlázási adatok (névre szóló számlához kapcsolódó azonosítók),</w:t>
      </w:r>
    </w:p>
    <w:p w14:paraId="38F56468" w14:textId="77777777" w:rsidR="00055C51" w:rsidRPr="00055C51" w:rsidRDefault="00055C51" w:rsidP="00055C51">
      <w:pPr>
        <w:numPr>
          <w:ilvl w:val="0"/>
          <w:numId w:val="1"/>
        </w:numPr>
      </w:pPr>
      <w:r w:rsidRPr="00055C51">
        <w:t>telefonszám és/vagy e-mail (nyertes értesítéséhez),</w:t>
      </w:r>
    </w:p>
    <w:p w14:paraId="3919C319" w14:textId="77777777" w:rsidR="00055C51" w:rsidRPr="00055C51" w:rsidRDefault="00055C51" w:rsidP="00055C51">
      <w:pPr>
        <w:numPr>
          <w:ilvl w:val="0"/>
          <w:numId w:val="1"/>
        </w:numPr>
      </w:pPr>
      <w:r w:rsidRPr="00055C51">
        <w:t>vásárlási összeg, esélyek száma, részvételi jogosultság ténye (pl. szakmai napon részvétel jelölése).</w:t>
      </w:r>
    </w:p>
    <w:p w14:paraId="2C5E5D57" w14:textId="77777777" w:rsidR="00055C51" w:rsidRPr="00055C51" w:rsidRDefault="00055C51" w:rsidP="00055C51">
      <w:pPr>
        <w:rPr>
          <w:b/>
          <w:bCs/>
        </w:rPr>
      </w:pPr>
      <w:r w:rsidRPr="00055C51">
        <w:rPr>
          <w:b/>
          <w:bCs/>
        </w:rPr>
        <w:t>3. Az adatkezelés célja</w:t>
      </w:r>
    </w:p>
    <w:p w14:paraId="3B2FA27B" w14:textId="77777777" w:rsidR="00055C51" w:rsidRPr="00055C51" w:rsidRDefault="00055C51" w:rsidP="00055C51">
      <w:pPr>
        <w:numPr>
          <w:ilvl w:val="0"/>
          <w:numId w:val="2"/>
        </w:numPr>
      </w:pPr>
      <w:r w:rsidRPr="00055C51">
        <w:t>a nyereményjátékban való részvétel és esélyek megállapítása,</w:t>
      </w:r>
    </w:p>
    <w:p w14:paraId="2D79144A" w14:textId="77777777" w:rsidR="00055C51" w:rsidRPr="00055C51" w:rsidRDefault="00055C51" w:rsidP="00055C51">
      <w:pPr>
        <w:numPr>
          <w:ilvl w:val="0"/>
          <w:numId w:val="2"/>
        </w:numPr>
      </w:pPr>
      <w:r w:rsidRPr="00055C51">
        <w:t>sorsolás lebonyolítása, nyertesek értesítése,</w:t>
      </w:r>
    </w:p>
    <w:p w14:paraId="190C18ED" w14:textId="77777777" w:rsidR="00055C51" w:rsidRPr="00055C51" w:rsidRDefault="00055C51" w:rsidP="00055C51">
      <w:pPr>
        <w:numPr>
          <w:ilvl w:val="0"/>
          <w:numId w:val="2"/>
        </w:numPr>
      </w:pPr>
      <w:r w:rsidRPr="00055C51">
        <w:t>nyeremények átadása, jegyzőkönyvezés,</w:t>
      </w:r>
    </w:p>
    <w:p w14:paraId="0024FEDD" w14:textId="77777777" w:rsidR="00055C51" w:rsidRPr="00055C51" w:rsidRDefault="00055C51" w:rsidP="00055C51">
      <w:pPr>
        <w:numPr>
          <w:ilvl w:val="0"/>
          <w:numId w:val="2"/>
        </w:numPr>
      </w:pPr>
      <w:r w:rsidRPr="00055C51">
        <w:t>panaszkezelés, jogi igények érvényesítése.</w:t>
      </w:r>
    </w:p>
    <w:p w14:paraId="265211B2" w14:textId="77777777" w:rsidR="00055C51" w:rsidRPr="00055C51" w:rsidRDefault="00055C51" w:rsidP="00055C51">
      <w:pPr>
        <w:rPr>
          <w:b/>
          <w:bCs/>
        </w:rPr>
      </w:pPr>
      <w:r w:rsidRPr="00055C51">
        <w:rPr>
          <w:b/>
          <w:bCs/>
        </w:rPr>
        <w:t>4. Adattovábbítás</w:t>
      </w:r>
    </w:p>
    <w:p w14:paraId="357D8FFD" w14:textId="77777777" w:rsidR="00055C51" w:rsidRPr="00055C51" w:rsidRDefault="00055C51" w:rsidP="00055C51">
      <w:r w:rsidRPr="00055C51">
        <w:t xml:space="preserve">A Szervező a játékosok adatait </w:t>
      </w:r>
      <w:r w:rsidRPr="00055C51">
        <w:rPr>
          <w:b/>
          <w:bCs/>
        </w:rPr>
        <w:t>harmadik fél részére nem adja ki</w:t>
      </w:r>
      <w:r w:rsidRPr="00055C51">
        <w:t>, kizárólag a nyereményjáték lebonyolításához és a jogszabályi kötelezettségek teljesítéséhez szükséges mértékben kezeli.</w:t>
      </w:r>
    </w:p>
    <w:p w14:paraId="2D09B939" w14:textId="77777777" w:rsidR="00055C51" w:rsidRPr="00055C51" w:rsidRDefault="00055C51" w:rsidP="00055C51">
      <w:pPr>
        <w:rPr>
          <w:b/>
          <w:bCs/>
        </w:rPr>
      </w:pPr>
      <w:r w:rsidRPr="00055C51">
        <w:rPr>
          <w:b/>
          <w:bCs/>
        </w:rPr>
        <w:t>5. Adatmegőrzés</w:t>
      </w:r>
    </w:p>
    <w:p w14:paraId="69139127" w14:textId="77777777" w:rsidR="00055C51" w:rsidRPr="00055C51" w:rsidRDefault="00055C51" w:rsidP="00055C51">
      <w:r w:rsidRPr="00055C51">
        <w:t>A nyereményjáték adatait a Szervező a játék lezárásáig, a nyeremények átadásáig, illetve a szükséges jogi/számviteli kötelezettségek idejéig őrzi meg.</w:t>
      </w:r>
    </w:p>
    <w:p w14:paraId="2EB47004" w14:textId="77777777" w:rsidR="00055C51" w:rsidRPr="00055C51" w:rsidRDefault="00055C51" w:rsidP="00055C51">
      <w:pPr>
        <w:rPr>
          <w:b/>
          <w:bCs/>
        </w:rPr>
      </w:pPr>
      <w:r w:rsidRPr="00055C51">
        <w:rPr>
          <w:b/>
          <w:bCs/>
        </w:rPr>
        <w:t>6. Érintetti jogok</w:t>
      </w:r>
    </w:p>
    <w:p w14:paraId="5B3A240A" w14:textId="207142B4" w:rsidR="00055C51" w:rsidRPr="00055C51" w:rsidRDefault="00055C51" w:rsidP="00055C51">
      <w:r w:rsidRPr="00055C51">
        <w:t>Az érintettek tájékoztatást kérhetnek adataik kezeléséről, kérhetik azok helyesbítését, törlését (ha annak nincs jogszabályi akadálya), illetve tiltakozhatnak bizonyos adatkezelések ellen.</w:t>
      </w:r>
      <w:r w:rsidRPr="00055C51">
        <w:br/>
        <w:t>Kérelem:</w:t>
      </w:r>
      <w:r>
        <w:t xml:space="preserve"> </w:t>
      </w:r>
      <w:r w:rsidRPr="00055C51">
        <w:rPr>
          <w:b/>
          <w:bCs/>
        </w:rPr>
        <w:t>ugyfelszolgalat@homokizar.hu</w:t>
      </w:r>
    </w:p>
    <w:p w14:paraId="50B85F82" w14:textId="77777777" w:rsidR="00CE10C9" w:rsidRDefault="00CE10C9"/>
    <w:sectPr w:rsidR="00CE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F11"/>
    <w:multiLevelType w:val="multilevel"/>
    <w:tmpl w:val="613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0E40"/>
    <w:multiLevelType w:val="multilevel"/>
    <w:tmpl w:val="D4A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746044">
    <w:abstractNumId w:val="1"/>
  </w:num>
  <w:num w:numId="2" w16cid:durableId="173022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57"/>
    <w:rsid w:val="00055C51"/>
    <w:rsid w:val="00342357"/>
    <w:rsid w:val="00575E2E"/>
    <w:rsid w:val="00A959B8"/>
    <w:rsid w:val="00C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A315"/>
  <w15:chartTrackingRefBased/>
  <w15:docId w15:val="{7393C392-7455-49DD-B4BB-73291BD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2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2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2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2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2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2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2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2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2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2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2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235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235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23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23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23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23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2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2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2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23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23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235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2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235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2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2026-02-24T12:57:00Z</dcterms:created>
  <dcterms:modified xsi:type="dcterms:W3CDTF">2026-02-24T13:13:00Z</dcterms:modified>
</cp:coreProperties>
</file>